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B8" w:rsidRDefault="005C75CE" w:rsidP="00AF5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лечения </w:t>
      </w:r>
      <w:r w:rsidR="00AF57B8" w:rsidRPr="00AF57B8">
        <w:rPr>
          <w:b/>
          <w:sz w:val="28"/>
          <w:szCs w:val="28"/>
        </w:rPr>
        <w:t>«Восстановление» - от 5 дней.</w:t>
      </w:r>
    </w:p>
    <w:p w:rsidR="00AF57B8" w:rsidRDefault="00AF57B8" w:rsidP="00E01A6C">
      <w:r w:rsidRPr="00AF57B8">
        <w:t>Стоимость программы от 2250 р. в сутки (проживание, питание, в среднем 5 процедур в день)</w:t>
      </w:r>
    </w:p>
    <w:p w:rsidR="00BC3C41" w:rsidRPr="004E58BE" w:rsidRDefault="00BC3C41" w:rsidP="00E01A6C">
      <w:pPr>
        <w:rPr>
          <w:b/>
        </w:rPr>
      </w:pPr>
      <w:r w:rsidRPr="004E58BE">
        <w:rPr>
          <w:b/>
        </w:rPr>
        <w:t>В программу включено:</w:t>
      </w:r>
    </w:p>
    <w:tbl>
      <w:tblPr>
        <w:tblStyle w:val="a3"/>
        <w:tblW w:w="0" w:type="auto"/>
        <w:tblLook w:val="04A0"/>
      </w:tblPr>
      <w:tblGrid>
        <w:gridCol w:w="4119"/>
        <w:gridCol w:w="4157"/>
        <w:gridCol w:w="1295"/>
      </w:tblGrid>
      <w:tr w:rsidR="004E58BE" w:rsidTr="00C372A4">
        <w:trPr>
          <w:trHeight w:val="503"/>
        </w:trPr>
        <w:tc>
          <w:tcPr>
            <w:tcW w:w="4119" w:type="dxa"/>
          </w:tcPr>
          <w:p w:rsidR="004E58BE" w:rsidRDefault="004E58BE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5452" w:type="dxa"/>
            <w:gridSpan w:val="2"/>
          </w:tcPr>
          <w:p w:rsidR="004E58BE" w:rsidRDefault="004E58BE" w:rsidP="00AF57B8">
            <w:r>
              <w:t>1 Прием терапевта (первичный и повторный)</w:t>
            </w:r>
          </w:p>
          <w:p w:rsidR="004E58BE" w:rsidRDefault="004E58BE" w:rsidP="00BC3C41">
            <w:r>
              <w:t>2 Консультация одного врача дополнительно.</w:t>
            </w:r>
          </w:p>
        </w:tc>
      </w:tr>
      <w:tr w:rsidR="00BC3C41" w:rsidTr="00BC3C41">
        <w:tc>
          <w:tcPr>
            <w:tcW w:w="4119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5452" w:type="dxa"/>
            <w:gridSpan w:val="2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C3C41" w:rsidTr="00BC3C41">
        <w:tc>
          <w:tcPr>
            <w:tcW w:w="4119" w:type="dxa"/>
          </w:tcPr>
          <w:p w:rsidR="00BC3C41" w:rsidRDefault="00BC3C41" w:rsidP="00BC3C41">
            <w:r w:rsidRPr="00BC3C41">
              <w:t>1. Основные процедуры:</w:t>
            </w:r>
          </w:p>
        </w:tc>
        <w:tc>
          <w:tcPr>
            <w:tcW w:w="4157" w:type="dxa"/>
          </w:tcPr>
          <w:p w:rsidR="00BC3C41" w:rsidRDefault="00BC3C41" w:rsidP="00E01A6C"/>
        </w:tc>
        <w:tc>
          <w:tcPr>
            <w:tcW w:w="1295" w:type="dxa"/>
          </w:tcPr>
          <w:p w:rsidR="00BC3C41" w:rsidRDefault="004E58BE" w:rsidP="00BC3C41">
            <w:r>
              <w:t>0</w:t>
            </w:r>
          </w:p>
        </w:tc>
      </w:tr>
      <w:tr w:rsidR="003F6006" w:rsidTr="003F6006">
        <w:trPr>
          <w:trHeight w:val="3045"/>
        </w:trPr>
        <w:tc>
          <w:tcPr>
            <w:tcW w:w="4119" w:type="dxa"/>
            <w:vMerge w:val="restart"/>
          </w:tcPr>
          <w:p w:rsidR="003F6006" w:rsidRDefault="003F6006" w:rsidP="00BC3C41">
            <w:r w:rsidRPr="00BC3C41">
              <w:t>2. Процедуры по программе:</w:t>
            </w:r>
          </w:p>
        </w:tc>
        <w:tc>
          <w:tcPr>
            <w:tcW w:w="4157" w:type="dxa"/>
          </w:tcPr>
          <w:p w:rsidR="00AF57B8" w:rsidRPr="00AF57B8" w:rsidRDefault="00AF57B8" w:rsidP="00AF57B8">
            <w:pPr>
              <w:rPr>
                <w:u w:val="single"/>
              </w:rPr>
            </w:pPr>
            <w:r w:rsidRPr="00AF57B8">
              <w:rPr>
                <w:u w:val="single"/>
              </w:rPr>
              <w:t>2.1. Процедуры общего воздействия по назначению:</w:t>
            </w:r>
          </w:p>
          <w:p w:rsidR="00AF57B8" w:rsidRDefault="00AF57B8" w:rsidP="00AF57B8">
            <w:r>
              <w:t xml:space="preserve">&gt;Искусственные ванны (морская, хвойная, </w:t>
            </w:r>
            <w:proofErr w:type="spellStart"/>
            <w:r>
              <w:t>бишифитная</w:t>
            </w:r>
            <w:proofErr w:type="spellEnd"/>
            <w:r>
              <w:t xml:space="preserve">, </w:t>
            </w:r>
            <w:proofErr w:type="spellStart"/>
            <w:r>
              <w:t>йодобромная</w:t>
            </w:r>
            <w:proofErr w:type="spellEnd"/>
            <w:r>
              <w:t>, скипидарная) по показаниям</w:t>
            </w:r>
          </w:p>
          <w:p w:rsidR="00AF57B8" w:rsidRDefault="00AF57B8" w:rsidP="00AF57B8">
            <w:r>
              <w:t xml:space="preserve">&gt;Аппаратный массаж </w:t>
            </w:r>
          </w:p>
          <w:p w:rsidR="00AF57B8" w:rsidRDefault="00AF57B8" w:rsidP="00AF57B8">
            <w:r>
              <w:t>&gt;Один из видов душей (</w:t>
            </w:r>
            <w:proofErr w:type="spellStart"/>
            <w:r>
              <w:t>Шарко</w:t>
            </w:r>
            <w:proofErr w:type="spellEnd"/>
            <w:r>
              <w:t xml:space="preserve">, Циркулярный, дождевой, каскадный, Виши, восходящий) </w:t>
            </w:r>
          </w:p>
          <w:p w:rsidR="00AF57B8" w:rsidRDefault="00AF57B8" w:rsidP="00AF57B8">
            <w:r>
              <w:t>&gt;</w:t>
            </w:r>
            <w:proofErr w:type="spellStart"/>
            <w:r>
              <w:t>Галокамера</w:t>
            </w:r>
            <w:proofErr w:type="spellEnd"/>
            <w:r>
              <w:t xml:space="preserve"> </w:t>
            </w:r>
          </w:p>
          <w:p w:rsidR="00AF57B8" w:rsidRDefault="00AF57B8" w:rsidP="00AF57B8">
            <w:r>
              <w:t>&gt;</w:t>
            </w:r>
            <w:proofErr w:type="spellStart"/>
            <w:r>
              <w:t>Физиолечение</w:t>
            </w:r>
            <w:proofErr w:type="spellEnd"/>
            <w:r>
              <w:t xml:space="preserve">  </w:t>
            </w:r>
          </w:p>
          <w:p w:rsidR="003F6006" w:rsidRDefault="00AF57B8" w:rsidP="00AF57B8">
            <w:r>
              <w:t>&gt;</w:t>
            </w:r>
            <w:proofErr w:type="spellStart"/>
            <w:r>
              <w:t>Фитосауна</w:t>
            </w:r>
            <w:proofErr w:type="spellEnd"/>
            <w:r>
              <w:t xml:space="preserve">  "кедровая бочка" и </w:t>
            </w:r>
            <w:proofErr w:type="spellStart"/>
            <w:r>
              <w:t>фито-чай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:rsidR="003F6006" w:rsidRDefault="003F6006" w:rsidP="00BC3C41">
            <w:r>
              <w:t>3</w:t>
            </w:r>
          </w:p>
        </w:tc>
      </w:tr>
      <w:tr w:rsidR="003F6006" w:rsidTr="00AF57B8">
        <w:trPr>
          <w:trHeight w:val="613"/>
        </w:trPr>
        <w:tc>
          <w:tcPr>
            <w:tcW w:w="4119" w:type="dxa"/>
            <w:vMerge/>
          </w:tcPr>
          <w:p w:rsidR="003F6006" w:rsidRPr="00BC3C41" w:rsidRDefault="003F6006" w:rsidP="00BC3C41"/>
        </w:tc>
        <w:tc>
          <w:tcPr>
            <w:tcW w:w="4157" w:type="dxa"/>
          </w:tcPr>
          <w:p w:rsidR="003F6006" w:rsidRPr="00AF57B8" w:rsidRDefault="00AF57B8" w:rsidP="003F6006">
            <w:pPr>
              <w:rPr>
                <w:u w:val="single"/>
              </w:rPr>
            </w:pPr>
            <w:r w:rsidRPr="00AF57B8">
              <w:rPr>
                <w:u w:val="single"/>
              </w:rPr>
              <w:t>2.2 . Процедуры по узким заболеваниям по назначению:</w:t>
            </w:r>
          </w:p>
        </w:tc>
        <w:tc>
          <w:tcPr>
            <w:tcW w:w="1295" w:type="dxa"/>
          </w:tcPr>
          <w:p w:rsidR="003F6006" w:rsidRDefault="00AF57B8" w:rsidP="00BC3C41">
            <w:r>
              <w:t>0</w:t>
            </w:r>
          </w:p>
        </w:tc>
      </w:tr>
      <w:tr w:rsidR="00A614EB" w:rsidTr="00BC3C41">
        <w:tc>
          <w:tcPr>
            <w:tcW w:w="4119" w:type="dxa"/>
          </w:tcPr>
          <w:p w:rsidR="00A614EB" w:rsidRPr="00BC3C41" w:rsidRDefault="00A614EB" w:rsidP="00BC3C41">
            <w:r w:rsidRPr="00A614EB">
              <w:t>3.Оздоровительные процедуры:</w:t>
            </w:r>
          </w:p>
        </w:tc>
        <w:tc>
          <w:tcPr>
            <w:tcW w:w="4157" w:type="dxa"/>
          </w:tcPr>
          <w:p w:rsidR="00AF57B8" w:rsidRDefault="00AF57B8" w:rsidP="00AF57B8">
            <w:r>
              <w:t>&gt;</w:t>
            </w:r>
            <w:proofErr w:type="spellStart"/>
            <w:r>
              <w:t>Термогидротерапия</w:t>
            </w:r>
            <w:proofErr w:type="spellEnd"/>
            <w:r>
              <w:t xml:space="preserve"> (бассейн внутренний, ф</w:t>
            </w:r>
            <w:r w:rsidR="004E58BE">
              <w:t xml:space="preserve">инская  и турецкая сауна, 1 час </w:t>
            </w:r>
            <w:r>
              <w:t xml:space="preserve"> в день)</w:t>
            </w:r>
          </w:p>
          <w:p w:rsidR="00AF57B8" w:rsidRDefault="00AF57B8" w:rsidP="00AF57B8">
            <w:r>
              <w:t>&gt;Оздоровительные  занятия в тренажерном зале с инструктором</w:t>
            </w:r>
          </w:p>
          <w:p w:rsidR="00AF57B8" w:rsidRDefault="00AF57B8" w:rsidP="00AF57B8">
            <w:r>
              <w:t>&gt;ЛФК, групповые занятия (кроме выходного)</w:t>
            </w:r>
          </w:p>
          <w:p w:rsidR="00A614EB" w:rsidRDefault="00AF57B8" w:rsidP="00AF57B8">
            <w:r>
              <w:t>&gt;Скандинавская ходьба с инструктором (кроме выходного)</w:t>
            </w:r>
          </w:p>
        </w:tc>
        <w:tc>
          <w:tcPr>
            <w:tcW w:w="1295" w:type="dxa"/>
          </w:tcPr>
          <w:p w:rsidR="00A614EB" w:rsidRDefault="00A614EB" w:rsidP="00BC3C41">
            <w:r>
              <w:t>2</w:t>
            </w:r>
          </w:p>
        </w:tc>
      </w:tr>
      <w:tr w:rsidR="004E58BE" w:rsidTr="005D67CD">
        <w:tc>
          <w:tcPr>
            <w:tcW w:w="4119" w:type="dxa"/>
          </w:tcPr>
          <w:p w:rsidR="004E58BE" w:rsidRPr="00A614EB" w:rsidRDefault="004E58BE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5452" w:type="dxa"/>
            <w:gridSpan w:val="2"/>
          </w:tcPr>
          <w:p w:rsidR="004E58BE" w:rsidRDefault="004E58BE" w:rsidP="00BC3C41">
            <w:r w:rsidRPr="00A614EB">
              <w:rPr>
                <w:b/>
              </w:rPr>
              <w:t xml:space="preserve">В среднем </w:t>
            </w:r>
            <w:r>
              <w:rPr>
                <w:b/>
              </w:rPr>
              <w:t xml:space="preserve">5 </w:t>
            </w:r>
            <w:r w:rsidRPr="00A614EB">
              <w:rPr>
                <w:b/>
              </w:rPr>
              <w:t>процедур в день</w:t>
            </w:r>
          </w:p>
        </w:tc>
      </w:tr>
      <w:tr w:rsidR="004E58BE" w:rsidTr="003C0233">
        <w:trPr>
          <w:trHeight w:val="558"/>
        </w:trPr>
        <w:tc>
          <w:tcPr>
            <w:tcW w:w="4119" w:type="dxa"/>
          </w:tcPr>
          <w:p w:rsidR="004E58BE" w:rsidRPr="00A614EB" w:rsidRDefault="004E58BE" w:rsidP="003F6006">
            <w:r w:rsidRPr="00A614EB">
              <w:t xml:space="preserve">Питание </w:t>
            </w:r>
            <w:r>
              <w:t>(на выбор)</w:t>
            </w:r>
          </w:p>
        </w:tc>
        <w:tc>
          <w:tcPr>
            <w:tcW w:w="5452" w:type="dxa"/>
            <w:gridSpan w:val="2"/>
          </w:tcPr>
          <w:p w:rsidR="004E58BE" w:rsidRDefault="004E58BE" w:rsidP="00AF57B8">
            <w:r>
              <w:t xml:space="preserve">&gt;традиционное меню, </w:t>
            </w:r>
          </w:p>
          <w:p w:rsidR="004E58BE" w:rsidRDefault="004E58BE" w:rsidP="00AF57B8">
            <w:r>
              <w:t xml:space="preserve">&gt;витаминное меню, </w:t>
            </w:r>
          </w:p>
          <w:p w:rsidR="004E58BE" w:rsidRDefault="004E58BE" w:rsidP="00AF57B8">
            <w:r>
              <w:t>&gt;</w:t>
            </w:r>
            <w:proofErr w:type="spellStart"/>
            <w:r>
              <w:t>гипокалорийное</w:t>
            </w:r>
            <w:proofErr w:type="spellEnd"/>
            <w:r>
              <w:t xml:space="preserve"> меню, </w:t>
            </w:r>
          </w:p>
          <w:p w:rsidR="004E58BE" w:rsidRDefault="004E58BE" w:rsidP="00AF57B8">
            <w:r>
              <w:t xml:space="preserve">&gt;постное меню, </w:t>
            </w:r>
          </w:p>
          <w:p w:rsidR="004E58BE" w:rsidRDefault="004E58BE" w:rsidP="00AF57B8">
            <w:r>
              <w:t>&gt;</w:t>
            </w:r>
            <w:proofErr w:type="spellStart"/>
            <w:r>
              <w:t>сыроедение</w:t>
            </w:r>
            <w:proofErr w:type="spellEnd"/>
            <w:r>
              <w:t xml:space="preserve">, </w:t>
            </w:r>
          </w:p>
          <w:p w:rsidR="004E58BE" w:rsidRDefault="004E58BE" w:rsidP="00AF57B8">
            <w:r>
              <w:t xml:space="preserve">&gt;вегетарианское меню, </w:t>
            </w:r>
          </w:p>
          <w:p w:rsidR="004E58BE" w:rsidRDefault="004E58BE" w:rsidP="00BC3C41">
            <w:r>
              <w:t>&gt;разгрузочные дни</w:t>
            </w:r>
          </w:p>
        </w:tc>
      </w:tr>
    </w:tbl>
    <w:p w:rsidR="00C372A4" w:rsidRDefault="00BC3C41" w:rsidP="00BC3C41">
      <w:proofErr w:type="gramStart"/>
      <w:r>
        <w:t xml:space="preserve">Также 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>
        <w:t>wi-fi</w:t>
      </w:r>
      <w:proofErr w:type="spellEnd"/>
      <w:r>
        <w:t>); wi-fi-зоны в холлах и кафе санатория; спортивные и культурно-развлекательные программы круглогодично;</w:t>
      </w:r>
      <w:proofErr w:type="gramEnd"/>
      <w:r>
        <w:t xml:space="preserve"> фирменный </w:t>
      </w:r>
      <w:proofErr w:type="gramStart"/>
      <w:r>
        <w:t>микроавтобус</w:t>
      </w:r>
      <w:proofErr w:type="gramEnd"/>
      <w:r>
        <w:t xml:space="preserve">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при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AF57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0A0FAD"/>
    <w:rsid w:val="003F6006"/>
    <w:rsid w:val="004D7DEC"/>
    <w:rsid w:val="004E58BE"/>
    <w:rsid w:val="00544378"/>
    <w:rsid w:val="005C75CE"/>
    <w:rsid w:val="007247AC"/>
    <w:rsid w:val="00811324"/>
    <w:rsid w:val="0099016F"/>
    <w:rsid w:val="00A03C77"/>
    <w:rsid w:val="00A614EB"/>
    <w:rsid w:val="00AF57B8"/>
    <w:rsid w:val="00BC3C41"/>
    <w:rsid w:val="00C372A4"/>
    <w:rsid w:val="00D25B64"/>
    <w:rsid w:val="00E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5</cp:revision>
  <dcterms:created xsi:type="dcterms:W3CDTF">2013-12-12T06:08:00Z</dcterms:created>
  <dcterms:modified xsi:type="dcterms:W3CDTF">2013-12-12T05:54:00Z</dcterms:modified>
</cp:coreProperties>
</file>