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E" w:rsidRDefault="005C75CE" w:rsidP="005C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лечения </w:t>
      </w:r>
      <w:r w:rsidR="005746B5" w:rsidRPr="005746B5">
        <w:rPr>
          <w:b/>
          <w:sz w:val="28"/>
          <w:szCs w:val="28"/>
        </w:rPr>
        <w:t>«</w:t>
      </w:r>
      <w:proofErr w:type="spellStart"/>
      <w:r w:rsidR="005746B5" w:rsidRPr="005746B5">
        <w:rPr>
          <w:b/>
          <w:sz w:val="28"/>
          <w:szCs w:val="28"/>
        </w:rPr>
        <w:t>Безлимит</w:t>
      </w:r>
      <w:proofErr w:type="spellEnd"/>
      <w:r w:rsidR="005746B5" w:rsidRPr="005746B5">
        <w:rPr>
          <w:b/>
          <w:sz w:val="28"/>
          <w:szCs w:val="28"/>
        </w:rPr>
        <w:t>» - от 10 дней</w:t>
      </w:r>
    </w:p>
    <w:p w:rsidR="005746B5" w:rsidRDefault="005746B5" w:rsidP="00E01A6C">
      <w:r w:rsidRPr="005746B5">
        <w:t>Стоимость программы от 2950 р. в сутки* (лечение, проживание, питание).</w:t>
      </w:r>
    </w:p>
    <w:p w:rsidR="00BC3C41" w:rsidRPr="00BE4992" w:rsidRDefault="00BC3C41" w:rsidP="00E01A6C">
      <w:pPr>
        <w:rPr>
          <w:b/>
        </w:rPr>
      </w:pPr>
      <w:r w:rsidRPr="00BE4992">
        <w:rPr>
          <w:b/>
        </w:rPr>
        <w:t>В программу включено:</w:t>
      </w:r>
    </w:p>
    <w:tbl>
      <w:tblPr>
        <w:tblStyle w:val="a3"/>
        <w:tblW w:w="0" w:type="auto"/>
        <w:tblLook w:val="04A0"/>
      </w:tblPr>
      <w:tblGrid>
        <w:gridCol w:w="4119"/>
        <w:gridCol w:w="5452"/>
      </w:tblGrid>
      <w:tr w:rsidR="00BE4992" w:rsidTr="00D40F11">
        <w:tc>
          <w:tcPr>
            <w:tcW w:w="4119" w:type="dxa"/>
          </w:tcPr>
          <w:p w:rsidR="00BE4992" w:rsidRDefault="00BE4992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5452" w:type="dxa"/>
          </w:tcPr>
          <w:p w:rsidR="00BE4992" w:rsidRDefault="00BE4992" w:rsidP="005746B5">
            <w:r>
              <w:t xml:space="preserve">1 Прием терапевта (первичный и </w:t>
            </w:r>
            <w:proofErr w:type="gramStart"/>
            <w:r>
              <w:t>повторные</w:t>
            </w:r>
            <w:proofErr w:type="gramEnd"/>
            <w:r>
              <w:t>).</w:t>
            </w:r>
          </w:p>
          <w:p w:rsidR="00BE4992" w:rsidRDefault="00BE4992" w:rsidP="005746B5">
            <w:r>
              <w:t>2 Консультации  любых узких специалистов, работающих в санатории.</w:t>
            </w:r>
          </w:p>
          <w:p w:rsidR="00BE4992" w:rsidRDefault="00BE4992" w:rsidP="00BC3C41">
            <w:r>
              <w:t xml:space="preserve">3 Лабораторные исследования и анализы в процессе лечения (ОАК, ОАМ, биохимический анализ крови(4 показателя), ЭКГ, спирометрия, </w:t>
            </w:r>
            <w:proofErr w:type="spellStart"/>
            <w:r>
              <w:t>Экспересс-диагностика</w:t>
            </w:r>
            <w:proofErr w:type="spellEnd"/>
            <w:r>
              <w:t xml:space="preserve"> на аппарате ВАЛЕОСКАН).</w:t>
            </w:r>
          </w:p>
        </w:tc>
      </w:tr>
      <w:tr w:rsidR="00BC3C41" w:rsidTr="00BC3C41">
        <w:tc>
          <w:tcPr>
            <w:tcW w:w="4119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5452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E4992" w:rsidTr="00A4544B">
        <w:trPr>
          <w:trHeight w:val="529"/>
        </w:trPr>
        <w:tc>
          <w:tcPr>
            <w:tcW w:w="4119" w:type="dxa"/>
          </w:tcPr>
          <w:p w:rsidR="00BE4992" w:rsidRDefault="00BE4992" w:rsidP="00BC3C41">
            <w:r w:rsidRPr="00BC3C41">
              <w:t>1. Основные процедуры:</w:t>
            </w:r>
          </w:p>
        </w:tc>
        <w:tc>
          <w:tcPr>
            <w:tcW w:w="5452" w:type="dxa"/>
            <w:vMerge w:val="restart"/>
          </w:tcPr>
          <w:p w:rsidR="00BE4992" w:rsidRPr="005746B5" w:rsidRDefault="00BE4992" w:rsidP="005C75CE">
            <w:r w:rsidRPr="005746B5">
              <w:t>Лечащий врач не имеет никаких ограничений по назначению и  использованию имеющихся методов и процедур санатория, как традиционных, так и инновационных. Врача ограничивают только состояние здоровья пациента, а не количество и стоимость процедур.</w:t>
            </w:r>
          </w:p>
          <w:p w:rsidR="00BE4992" w:rsidRDefault="00BE4992" w:rsidP="00BC3C41"/>
        </w:tc>
      </w:tr>
      <w:tr w:rsidR="00BE4992" w:rsidTr="00A4544B">
        <w:trPr>
          <w:trHeight w:val="835"/>
        </w:trPr>
        <w:tc>
          <w:tcPr>
            <w:tcW w:w="4119" w:type="dxa"/>
          </w:tcPr>
          <w:p w:rsidR="00BE4992" w:rsidRDefault="00BE4992" w:rsidP="00BC3C41">
            <w:r w:rsidRPr="00BC3C41">
              <w:t>2. Процедуры по программе:</w:t>
            </w:r>
          </w:p>
        </w:tc>
        <w:tc>
          <w:tcPr>
            <w:tcW w:w="5452" w:type="dxa"/>
            <w:vMerge/>
          </w:tcPr>
          <w:p w:rsidR="00BE4992" w:rsidRDefault="00BE4992" w:rsidP="00BC3C41"/>
        </w:tc>
      </w:tr>
      <w:tr w:rsidR="00BE4992" w:rsidTr="00A4544B">
        <w:trPr>
          <w:trHeight w:val="1273"/>
        </w:trPr>
        <w:tc>
          <w:tcPr>
            <w:tcW w:w="4119" w:type="dxa"/>
          </w:tcPr>
          <w:p w:rsidR="00BE4992" w:rsidRPr="00BC3C41" w:rsidRDefault="00BE4992" w:rsidP="00BC3C41">
            <w:r w:rsidRPr="00A614EB">
              <w:t>3.Оздоровительные процедуры:</w:t>
            </w:r>
          </w:p>
        </w:tc>
        <w:tc>
          <w:tcPr>
            <w:tcW w:w="5452" w:type="dxa"/>
            <w:vMerge/>
          </w:tcPr>
          <w:p w:rsidR="00BE4992" w:rsidRDefault="00BE4992" w:rsidP="00BC3C41"/>
        </w:tc>
      </w:tr>
      <w:tr w:rsidR="00BE4992" w:rsidTr="000E3A9D">
        <w:tc>
          <w:tcPr>
            <w:tcW w:w="4119" w:type="dxa"/>
          </w:tcPr>
          <w:p w:rsidR="00BE4992" w:rsidRPr="00A614EB" w:rsidRDefault="00BE4992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5452" w:type="dxa"/>
          </w:tcPr>
          <w:p w:rsidR="00BE4992" w:rsidRDefault="00BE4992" w:rsidP="00BC3C41">
            <w:r w:rsidRPr="0028091A">
              <w:rPr>
                <w:b/>
              </w:rPr>
              <w:t>Без ограничения количества в день!</w:t>
            </w:r>
          </w:p>
        </w:tc>
      </w:tr>
      <w:tr w:rsidR="00BE4992" w:rsidTr="006B3C60">
        <w:trPr>
          <w:trHeight w:val="1697"/>
        </w:trPr>
        <w:tc>
          <w:tcPr>
            <w:tcW w:w="4119" w:type="dxa"/>
          </w:tcPr>
          <w:p w:rsidR="00BE4992" w:rsidRPr="00A614EB" w:rsidRDefault="00BE4992" w:rsidP="00BC3C41">
            <w:r w:rsidRPr="00A614EB">
              <w:t>Питание (по выбору)</w:t>
            </w:r>
          </w:p>
        </w:tc>
        <w:tc>
          <w:tcPr>
            <w:tcW w:w="5452" w:type="dxa"/>
          </w:tcPr>
          <w:p w:rsidR="00BE4992" w:rsidRDefault="00BE4992" w:rsidP="005C75CE">
            <w:r>
              <w:t xml:space="preserve">»традиционное меню, </w:t>
            </w:r>
          </w:p>
          <w:p w:rsidR="00BE4992" w:rsidRDefault="00BE4992" w:rsidP="005C75CE">
            <w:r>
              <w:t xml:space="preserve">»витаминное меню, </w:t>
            </w:r>
          </w:p>
          <w:p w:rsidR="00BE4992" w:rsidRDefault="00BE4992" w:rsidP="005C75CE">
            <w:r>
              <w:t>»</w:t>
            </w:r>
            <w:proofErr w:type="spellStart"/>
            <w:r>
              <w:t>гипокалорийное</w:t>
            </w:r>
            <w:proofErr w:type="spellEnd"/>
            <w:r>
              <w:t xml:space="preserve"> меню, </w:t>
            </w:r>
          </w:p>
          <w:p w:rsidR="00BE4992" w:rsidRDefault="00BE4992" w:rsidP="005C75CE">
            <w:r>
              <w:t>»постное меню,</w:t>
            </w:r>
          </w:p>
          <w:p w:rsidR="00BE4992" w:rsidRDefault="00BE4992" w:rsidP="005C75CE">
            <w:r>
              <w:t xml:space="preserve">» </w:t>
            </w:r>
            <w:proofErr w:type="spellStart"/>
            <w:r>
              <w:t>сыроедение</w:t>
            </w:r>
            <w:proofErr w:type="spellEnd"/>
            <w:r>
              <w:t xml:space="preserve">, </w:t>
            </w:r>
          </w:p>
          <w:p w:rsidR="00BE4992" w:rsidRDefault="00BE4992" w:rsidP="005C75CE">
            <w:r>
              <w:t xml:space="preserve">»вегетарианское меню, </w:t>
            </w:r>
          </w:p>
          <w:p w:rsidR="00BE4992" w:rsidRDefault="00BE4992" w:rsidP="00BC3C41">
            <w:r>
              <w:t>»разгрузочные дни.</w:t>
            </w:r>
          </w:p>
        </w:tc>
      </w:tr>
    </w:tbl>
    <w:p w:rsidR="00BC3C41" w:rsidRDefault="00BC3C41" w:rsidP="0028091A">
      <w:proofErr w:type="gramStart"/>
      <w:r>
        <w:t xml:space="preserve">Также 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>
        <w:t>wi-fi</w:t>
      </w:r>
      <w:proofErr w:type="spellEnd"/>
      <w:r>
        <w:t>); wi-fi-зоны в холлах и кафе санатория; спортивные и культурно-развлекательные программы круглогодично;</w:t>
      </w:r>
      <w:proofErr w:type="gramEnd"/>
      <w:r>
        <w:t xml:space="preserve"> фирменный </w:t>
      </w:r>
      <w:proofErr w:type="gramStart"/>
      <w:r>
        <w:t>микроавтобус</w:t>
      </w:r>
      <w:proofErr w:type="gramEnd"/>
      <w:r>
        <w:t xml:space="preserve">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BE4992" w:rsidRPr="00BE4992" w:rsidRDefault="00BE4992" w:rsidP="00BE4992">
      <w:pPr>
        <w:pStyle w:val="a4"/>
      </w:pPr>
      <w:r w:rsidRPr="00BE4992">
        <w:t xml:space="preserve">*В программу НЕ ВКЛЮЧЕНЫ процедуры и методы лечения: </w:t>
      </w:r>
    </w:p>
    <w:p w:rsidR="00BE4992" w:rsidRPr="00BE4992" w:rsidRDefault="00BE4992" w:rsidP="00BE4992">
      <w:pPr>
        <w:pStyle w:val="a4"/>
      </w:pPr>
      <w:r w:rsidRPr="00BE4992">
        <w:t xml:space="preserve"> · Пантовые ванны</w:t>
      </w:r>
    </w:p>
    <w:p w:rsidR="00BE4992" w:rsidRPr="00BE4992" w:rsidRDefault="00BE4992" w:rsidP="00BE4992">
      <w:pPr>
        <w:pStyle w:val="a4"/>
      </w:pPr>
      <w:r w:rsidRPr="00BE4992">
        <w:t xml:space="preserve"> · Пивные ванны,</w:t>
      </w:r>
    </w:p>
    <w:p w:rsidR="00BE4992" w:rsidRPr="00BE4992" w:rsidRDefault="00BE4992" w:rsidP="00BE4992">
      <w:pPr>
        <w:pStyle w:val="a4"/>
      </w:pPr>
      <w:r w:rsidRPr="00BE4992">
        <w:t xml:space="preserve"> · </w:t>
      </w:r>
      <w:proofErr w:type="spellStart"/>
      <w:r w:rsidRPr="00BE4992">
        <w:t>Мезотерапия</w:t>
      </w:r>
      <w:proofErr w:type="spellEnd"/>
      <w:r w:rsidRPr="00BE4992">
        <w:t>,</w:t>
      </w:r>
    </w:p>
    <w:p w:rsidR="00BE4992" w:rsidRPr="00BE4992" w:rsidRDefault="00BE4992" w:rsidP="00BE4992">
      <w:pPr>
        <w:pStyle w:val="a4"/>
      </w:pPr>
      <w:r w:rsidRPr="00BE4992">
        <w:t xml:space="preserve"> · СПА - обертывания,</w:t>
      </w:r>
    </w:p>
    <w:p w:rsidR="00BE4992" w:rsidRPr="00BE4992" w:rsidRDefault="00BE4992" w:rsidP="00BE4992">
      <w:pPr>
        <w:pStyle w:val="a4"/>
      </w:pPr>
      <w:r w:rsidRPr="00BE4992">
        <w:t xml:space="preserve"> · Гирудотерапия,</w:t>
      </w:r>
    </w:p>
    <w:p w:rsidR="00BE4992" w:rsidRPr="00BE4992" w:rsidRDefault="00BE4992" w:rsidP="00BE4992">
      <w:pPr>
        <w:pStyle w:val="a4"/>
      </w:pPr>
      <w:r w:rsidRPr="00BE4992">
        <w:t xml:space="preserve"> · УЗИ.</w:t>
      </w:r>
    </w:p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при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2809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28091A"/>
    <w:rsid w:val="002C02E2"/>
    <w:rsid w:val="004D7DEC"/>
    <w:rsid w:val="00544378"/>
    <w:rsid w:val="005746B5"/>
    <w:rsid w:val="005C75CE"/>
    <w:rsid w:val="00906487"/>
    <w:rsid w:val="0099016F"/>
    <w:rsid w:val="00A03C77"/>
    <w:rsid w:val="00A614EB"/>
    <w:rsid w:val="00BC3C41"/>
    <w:rsid w:val="00BE4992"/>
    <w:rsid w:val="00E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4</cp:revision>
  <dcterms:created xsi:type="dcterms:W3CDTF">2013-12-12T05:50:00Z</dcterms:created>
  <dcterms:modified xsi:type="dcterms:W3CDTF">2013-12-12T05:40:00Z</dcterms:modified>
</cp:coreProperties>
</file>